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EF4074" w:rsidRDefault="00EF4074" w:rsidP="004A043C">
      <w:pPr>
        <w:ind w:left="0"/>
        <w:rPr>
          <w:b/>
        </w:rPr>
      </w:pPr>
    </w:p>
    <w:p w:rsidR="005A03AD" w:rsidRPr="001153D0" w:rsidRDefault="009943AC" w:rsidP="00614C80">
      <w:pPr>
        <w:ind w:left="0"/>
      </w:pPr>
      <w:r w:rsidRPr="009943AC">
        <w:rPr>
          <w:b/>
        </w:rPr>
        <w:t xml:space="preserve">Rezulatul probei </w:t>
      </w:r>
      <w:r w:rsidR="008F1CA9">
        <w:rPr>
          <w:b/>
        </w:rPr>
        <w:t>interviu</w:t>
      </w:r>
      <w:r w:rsidRPr="009943AC">
        <w:rPr>
          <w:b/>
        </w:rPr>
        <w:t xml:space="preserve"> la concursul organizat pentru ocuparea unui post vacant corespunzător unei funcții contractuale în cadrul Agenției Naționale de Administrare a Bunurilor Indisponibilizate – Serviciul suport operational                        </w:t>
      </w:r>
      <w:bookmarkStart w:id="0" w:name="_GoBack"/>
      <w:bookmarkEnd w:id="0"/>
      <w:r w:rsidRPr="009943AC">
        <w:rPr>
          <w:b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D67EE9"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1701" w:type="dxa"/>
          </w:tcPr>
          <w:p w:rsidR="00863838" w:rsidRPr="007B598A" w:rsidRDefault="00D67EE9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Rezultat probă interviu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EF4074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2B1B0B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9/1568/2019</w:t>
            </w:r>
          </w:p>
        </w:tc>
        <w:tc>
          <w:tcPr>
            <w:tcW w:w="1954" w:type="dxa"/>
          </w:tcPr>
          <w:p w:rsidR="0095626F" w:rsidRPr="007B598A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7463AA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76</w:t>
            </w:r>
          </w:p>
        </w:tc>
        <w:tc>
          <w:tcPr>
            <w:tcW w:w="1701" w:type="dxa"/>
          </w:tcPr>
          <w:p w:rsidR="0095626F" w:rsidRPr="007B598A" w:rsidRDefault="009943A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2B1B0B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11/1568/2019</w:t>
            </w:r>
          </w:p>
        </w:tc>
        <w:tc>
          <w:tcPr>
            <w:tcW w:w="1954" w:type="dxa"/>
          </w:tcPr>
          <w:p w:rsidR="0095626F" w:rsidRPr="007B598A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7463AA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84</w:t>
            </w:r>
          </w:p>
        </w:tc>
        <w:tc>
          <w:tcPr>
            <w:tcW w:w="1701" w:type="dxa"/>
          </w:tcPr>
          <w:p w:rsidR="0095626F" w:rsidRPr="007B598A" w:rsidRDefault="009943A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863838" w:rsidRDefault="00863838" w:rsidP="00614C80">
      <w:pPr>
        <w:ind w:left="0"/>
      </w:pPr>
    </w:p>
    <w:p w:rsidR="00011D30" w:rsidRDefault="004E09E2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 w:rsidRPr="004E09E2">
        <w:rPr>
          <w:rFonts w:eastAsia="Times New Roman"/>
          <w:bCs/>
          <w:lang w:val="en-US" w:eastAsia="ro-RO"/>
        </w:rPr>
        <w:t xml:space="preserve"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03649A" w:rsidRDefault="006D6A53" w:rsidP="00011D30">
      <w:pPr>
        <w:spacing w:after="0" w:line="240" w:lineRule="auto"/>
        <w:ind w:left="-284"/>
      </w:pPr>
      <w:r>
        <w:t>Candidații nemulțumiț</w:t>
      </w:r>
      <w:r w:rsidR="008145E6">
        <w:t xml:space="preserve">i pot </w:t>
      </w:r>
      <w:r w:rsidR="0003649A">
        <w:t xml:space="preserve">depune </w:t>
      </w:r>
      <w:r w:rsidR="008145E6">
        <w:t>contestație</w:t>
      </w:r>
      <w:r w:rsidR="0003649A">
        <w:t xml:space="preserve"> în termen de </w:t>
      </w:r>
      <w:r w:rsidR="0003649A" w:rsidRPr="0003649A">
        <w:t xml:space="preserve">cel mult o zi lucrătoare de la data afișării rezultatului probei </w:t>
      </w:r>
      <w:r w:rsidR="005F7C6C">
        <w:t>interviu</w:t>
      </w:r>
      <w:r w:rsidR="0003649A">
        <w:t xml:space="preserve">, la sediul Agenției, sub sancțiunea decăderii din acest drept, conform dispozițiilor art. 31 din </w:t>
      </w:r>
      <w:r w:rsidR="0003649A" w:rsidRPr="0003649A">
        <w:t>din Regulamentul –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nr. 286 / 2011, cu modifică</w:t>
      </w:r>
      <w:r w:rsidR="0003649A">
        <w:t>rile și completările ulterioare.</w:t>
      </w:r>
    </w:p>
    <w:p w:rsidR="0003649A" w:rsidRDefault="0003649A" w:rsidP="00011D30">
      <w:pPr>
        <w:spacing w:after="0" w:line="240" w:lineRule="auto"/>
        <w:ind w:left="-284"/>
      </w:pPr>
    </w:p>
    <w:p w:rsidR="006D6A53" w:rsidRDefault="006D6A53" w:rsidP="005A5E8F">
      <w:pPr>
        <w:ind w:left="0"/>
        <w:rPr>
          <w:b/>
          <w:i/>
        </w:rPr>
      </w:pPr>
    </w:p>
    <w:p w:rsidR="006D6A53" w:rsidRDefault="006D6A53" w:rsidP="005A5E8F">
      <w:pPr>
        <w:ind w:left="0"/>
        <w:rPr>
          <w:b/>
          <w:i/>
        </w:rPr>
      </w:pPr>
    </w:p>
    <w:p w:rsidR="00095ED3" w:rsidRPr="006D6A53" w:rsidRDefault="00095ED3" w:rsidP="006D6A53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943AC">
        <w:rPr>
          <w:b/>
          <w:i/>
        </w:rPr>
        <w:t>2</w:t>
      </w:r>
      <w:r w:rsidR="008F1CA9">
        <w:rPr>
          <w:b/>
          <w:i/>
        </w:rPr>
        <w:t>6</w:t>
      </w:r>
      <w:r w:rsidR="009943AC">
        <w:rPr>
          <w:b/>
          <w:i/>
        </w:rPr>
        <w:t>.11.2019</w:t>
      </w:r>
      <w:r w:rsidR="00DC6BC6">
        <w:rPr>
          <w:b/>
          <w:i/>
        </w:rPr>
        <w:t xml:space="preserve">, ora </w:t>
      </w:r>
      <w:r w:rsidR="008F1CA9">
        <w:rPr>
          <w:b/>
          <w:i/>
        </w:rPr>
        <w:t>16:00</w:t>
      </w:r>
    </w:p>
    <w:p w:rsidR="007E346A" w:rsidRPr="001153D0" w:rsidRDefault="00614C80" w:rsidP="00D419FB">
      <w:pPr>
        <w:spacing w:line="240" w:lineRule="auto"/>
        <w:ind w:left="0"/>
      </w:pPr>
      <w:r w:rsidRPr="001153D0">
        <w:tab/>
      </w: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DC" w:rsidRDefault="000300DC" w:rsidP="00B17DBE">
      <w:pPr>
        <w:spacing w:after="0" w:line="240" w:lineRule="auto"/>
      </w:pPr>
      <w:r>
        <w:separator/>
      </w:r>
    </w:p>
  </w:endnote>
  <w:endnote w:type="continuationSeparator" w:id="0">
    <w:p w:rsidR="000300DC" w:rsidRDefault="000300DC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D419FB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25906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DC" w:rsidRDefault="000300DC" w:rsidP="00B17DBE">
      <w:pPr>
        <w:spacing w:after="0" w:line="240" w:lineRule="auto"/>
      </w:pPr>
      <w:r>
        <w:separator/>
      </w:r>
    </w:p>
  </w:footnote>
  <w:footnote w:type="continuationSeparator" w:id="0">
    <w:p w:rsidR="000300DC" w:rsidRDefault="000300DC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1D30"/>
    <w:rsid w:val="00016022"/>
    <w:rsid w:val="00017DCB"/>
    <w:rsid w:val="0002174A"/>
    <w:rsid w:val="00024DA0"/>
    <w:rsid w:val="000300DC"/>
    <w:rsid w:val="00033DBF"/>
    <w:rsid w:val="00035C2B"/>
    <w:rsid w:val="0003649A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0309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17F8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0B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043C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4777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5F7C6C"/>
    <w:rsid w:val="00602220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676AD"/>
    <w:rsid w:val="006708A6"/>
    <w:rsid w:val="00670E5F"/>
    <w:rsid w:val="00670EE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6A53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463AA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3BEF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1CA9"/>
    <w:rsid w:val="008F220A"/>
    <w:rsid w:val="008F2475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777B4"/>
    <w:rsid w:val="00982A6C"/>
    <w:rsid w:val="009859CB"/>
    <w:rsid w:val="00987466"/>
    <w:rsid w:val="009943AC"/>
    <w:rsid w:val="009A0A6D"/>
    <w:rsid w:val="009A1AC8"/>
    <w:rsid w:val="009A2ADF"/>
    <w:rsid w:val="009A314A"/>
    <w:rsid w:val="009A44A2"/>
    <w:rsid w:val="009A6C62"/>
    <w:rsid w:val="009B0250"/>
    <w:rsid w:val="009B0574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0EFA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57CC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233A"/>
    <w:rsid w:val="00BC3514"/>
    <w:rsid w:val="00BC66EF"/>
    <w:rsid w:val="00BC6A9E"/>
    <w:rsid w:val="00BC6E2D"/>
    <w:rsid w:val="00BD0A62"/>
    <w:rsid w:val="00BD3BDD"/>
    <w:rsid w:val="00BF1786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5510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19FB"/>
    <w:rsid w:val="00D47EC4"/>
    <w:rsid w:val="00D5536C"/>
    <w:rsid w:val="00D55A4A"/>
    <w:rsid w:val="00D6085B"/>
    <w:rsid w:val="00D67EE9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C6BC6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25906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64CCE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218D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5A04F"/>
  <w15:docId w15:val="{12D6181A-C3A4-493D-B753-E3EE764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B249-F655-46AF-9DDD-AE876CA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4</cp:revision>
  <cp:lastPrinted>2019-11-26T12:08:00Z</cp:lastPrinted>
  <dcterms:created xsi:type="dcterms:W3CDTF">2019-11-26T12:45:00Z</dcterms:created>
  <dcterms:modified xsi:type="dcterms:W3CDTF">2019-11-26T14:07:00Z</dcterms:modified>
</cp:coreProperties>
</file>